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85" w:rsidRPr="00BF169D" w:rsidRDefault="00A17BE0" w:rsidP="00733285">
      <w:pPr>
        <w:rPr>
          <w:b/>
          <w:color w:val="000000" w:themeColor="text1"/>
          <w:lang w:eastAsia="tr-TR"/>
        </w:rPr>
      </w:pPr>
      <w:r>
        <w:rPr>
          <w:b/>
          <w:bCs/>
          <w:color w:val="000000" w:themeColor="text1"/>
          <w:sz w:val="24"/>
        </w:rPr>
        <w:t>EK 5.</w:t>
      </w:r>
      <w:bookmarkStart w:id="0" w:name="_GoBack"/>
      <w:bookmarkEnd w:id="0"/>
      <w:r w:rsidR="00733285" w:rsidRPr="00BF169D">
        <w:rPr>
          <w:color w:val="000000" w:themeColor="text1"/>
          <w:sz w:val="24"/>
        </w:rPr>
        <w:t xml:space="preserve"> </w:t>
      </w:r>
      <w:r w:rsidR="00BF169D" w:rsidRPr="00BF169D">
        <w:rPr>
          <w:b/>
          <w:color w:val="000000" w:themeColor="text1"/>
          <w:lang w:eastAsia="tr-TR"/>
        </w:rPr>
        <w:t>RİSKLİ</w:t>
      </w:r>
      <w:r w:rsidR="00733285" w:rsidRPr="00BF169D">
        <w:rPr>
          <w:b/>
          <w:color w:val="000000" w:themeColor="text1"/>
          <w:lang w:eastAsia="tr-TR"/>
        </w:rPr>
        <w:t xml:space="preserve"> </w:t>
      </w:r>
      <w:r w:rsidR="0037317A" w:rsidRPr="00BF169D">
        <w:rPr>
          <w:b/>
          <w:color w:val="000000" w:themeColor="text1"/>
          <w:lang w:eastAsia="tr-TR"/>
        </w:rPr>
        <w:t>DOĞUM</w:t>
      </w:r>
      <w:r w:rsidR="00733285" w:rsidRPr="00BF169D">
        <w:rPr>
          <w:b/>
          <w:color w:val="000000" w:themeColor="text1"/>
          <w:lang w:eastAsia="tr-TR"/>
        </w:rPr>
        <w:t xml:space="preserve"> VE </w:t>
      </w:r>
      <w:r w:rsidR="0037317A" w:rsidRPr="00BF169D">
        <w:rPr>
          <w:b/>
          <w:color w:val="000000" w:themeColor="text1"/>
          <w:lang w:eastAsia="tr-TR"/>
        </w:rPr>
        <w:t xml:space="preserve">DOĞUM SONRASI </w:t>
      </w:r>
      <w:r w:rsidR="00733285" w:rsidRPr="00BF169D">
        <w:rPr>
          <w:b/>
          <w:color w:val="000000" w:themeColor="text1"/>
          <w:lang w:eastAsia="tr-TR"/>
        </w:rPr>
        <w:t>BAKIM DERSİ KLİNİK UYGULAMA DEĞERLENDİRME FORMU</w:t>
      </w:r>
    </w:p>
    <w:p w:rsidR="00733285" w:rsidRPr="00BF169D" w:rsidRDefault="00733285" w:rsidP="00733285">
      <w:pPr>
        <w:pStyle w:val="GvdeMetni"/>
        <w:ind w:left="0"/>
        <w:rPr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4819"/>
        <w:gridCol w:w="2126"/>
        <w:gridCol w:w="1418"/>
      </w:tblGrid>
      <w:tr w:rsidR="00BF169D" w:rsidRPr="00BF169D" w:rsidTr="00AD25D2">
        <w:tc>
          <w:tcPr>
            <w:tcW w:w="2264" w:type="dxa"/>
            <w:vMerge w:val="restart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color w:val="000000" w:themeColor="text1"/>
              </w:rPr>
              <w:fldChar w:fldCharType="begin"/>
            </w:r>
            <w:r w:rsidRPr="00BF169D">
              <w:rPr>
                <w:color w:val="000000" w:themeColor="text1"/>
              </w:rPr>
              <w:instrText xml:space="preserve"> INCLUDEPICTURE "https://www.firat.edu.tr/images/content_menu/16329166375.png" \* MERGEFORMATINET </w:instrText>
            </w:r>
            <w:r w:rsidRPr="00BF169D">
              <w:rPr>
                <w:color w:val="000000" w:themeColor="text1"/>
              </w:rPr>
              <w:fldChar w:fldCharType="separate"/>
            </w:r>
            <w:r w:rsidRPr="00BF169D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6757DA4A" wp14:editId="305E4531">
                  <wp:extent cx="1062128" cy="1083945"/>
                  <wp:effectExtent l="0" t="0" r="5080" b="0"/>
                  <wp:docPr id="601877393" name="Resim 2" descr="Kurumsal Kimlik Kılavuzu | Fıra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umsal Kimlik Kılavuzu | Fıra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02" cy="111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69D">
              <w:rPr>
                <w:color w:val="000000" w:themeColor="text1"/>
              </w:rPr>
              <w:fldChar w:fldCharType="end"/>
            </w:r>
          </w:p>
        </w:tc>
        <w:tc>
          <w:tcPr>
            <w:tcW w:w="4819" w:type="dxa"/>
            <w:vMerge w:val="restart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 xml:space="preserve">FIRAT ÜNİVERSİTESİ SAĞLIK BİLİMLERİ FAKÜLTESİ EBELİK BÖLÜMÜ </w:t>
            </w:r>
          </w:p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BF169D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 xml:space="preserve">RİSKLİ </w:t>
            </w:r>
            <w:r w:rsidR="0037317A" w:rsidRPr="00BF169D">
              <w:rPr>
                <w:b/>
                <w:color w:val="000000" w:themeColor="text1"/>
                <w:lang w:eastAsia="tr-TR"/>
              </w:rPr>
              <w:t xml:space="preserve">DOĞUM </w:t>
            </w:r>
            <w:r w:rsidR="00733285" w:rsidRPr="00BF169D">
              <w:rPr>
                <w:b/>
                <w:color w:val="000000" w:themeColor="text1"/>
                <w:lang w:eastAsia="tr-TR"/>
              </w:rPr>
              <w:t xml:space="preserve">VE </w:t>
            </w:r>
            <w:r w:rsidR="0037317A" w:rsidRPr="00BF169D">
              <w:rPr>
                <w:b/>
                <w:color w:val="000000" w:themeColor="text1"/>
                <w:lang w:eastAsia="tr-TR"/>
              </w:rPr>
              <w:t xml:space="preserve">DOĞUM SONRASI </w:t>
            </w:r>
            <w:r w:rsidR="00733285" w:rsidRPr="00BF169D">
              <w:rPr>
                <w:b/>
                <w:color w:val="000000" w:themeColor="text1"/>
                <w:lang w:eastAsia="tr-TR"/>
              </w:rPr>
              <w:t>BAKIM DERSİ KLİNİK UYGULAMA</w:t>
            </w:r>
          </w:p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DEĞERLENDİRME FORMU</w:t>
            </w:r>
          </w:p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BF169D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Doküman No</w:t>
            </w:r>
          </w:p>
        </w:tc>
        <w:tc>
          <w:tcPr>
            <w:tcW w:w="1418" w:type="dxa"/>
          </w:tcPr>
          <w:p w:rsidR="00733285" w:rsidRPr="00BF169D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2264" w:type="dxa"/>
            <w:vMerge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BF169D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İlk Yayın Tarihi</w:t>
            </w:r>
          </w:p>
        </w:tc>
        <w:tc>
          <w:tcPr>
            <w:tcW w:w="1418" w:type="dxa"/>
          </w:tcPr>
          <w:p w:rsidR="00733285" w:rsidRPr="00BF169D" w:rsidRDefault="0059320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15.07.2025</w:t>
            </w:r>
          </w:p>
        </w:tc>
      </w:tr>
      <w:tr w:rsidR="00BF169D" w:rsidRPr="00BF169D" w:rsidTr="00AD25D2">
        <w:tc>
          <w:tcPr>
            <w:tcW w:w="2264" w:type="dxa"/>
            <w:vMerge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BF169D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Revizyon Tarihi</w:t>
            </w:r>
          </w:p>
        </w:tc>
        <w:tc>
          <w:tcPr>
            <w:tcW w:w="1418" w:type="dxa"/>
          </w:tcPr>
          <w:p w:rsidR="00733285" w:rsidRPr="00BF169D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-</w:t>
            </w:r>
          </w:p>
        </w:tc>
      </w:tr>
      <w:tr w:rsidR="00BF169D" w:rsidRPr="00BF169D" w:rsidTr="00AD25D2">
        <w:tc>
          <w:tcPr>
            <w:tcW w:w="2264" w:type="dxa"/>
            <w:vMerge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BF169D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Revizyon No</w:t>
            </w:r>
          </w:p>
        </w:tc>
        <w:tc>
          <w:tcPr>
            <w:tcW w:w="1418" w:type="dxa"/>
          </w:tcPr>
          <w:p w:rsidR="00733285" w:rsidRPr="00BF169D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0</w:t>
            </w:r>
          </w:p>
        </w:tc>
      </w:tr>
      <w:tr w:rsidR="00733285" w:rsidRPr="00BF169D" w:rsidTr="00AD25D2">
        <w:tc>
          <w:tcPr>
            <w:tcW w:w="2264" w:type="dxa"/>
            <w:vMerge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BF169D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Sayfa</w:t>
            </w:r>
          </w:p>
        </w:tc>
        <w:tc>
          <w:tcPr>
            <w:tcW w:w="1418" w:type="dxa"/>
            <w:vAlign w:val="center"/>
          </w:tcPr>
          <w:p w:rsidR="00733285" w:rsidRPr="00BF169D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1/2</w:t>
            </w:r>
          </w:p>
        </w:tc>
      </w:tr>
    </w:tbl>
    <w:p w:rsidR="00733285" w:rsidRPr="00BF169D" w:rsidRDefault="00733285" w:rsidP="00733285">
      <w:pPr>
        <w:rPr>
          <w:b/>
          <w:color w:val="000000" w:themeColor="text1"/>
          <w:lang w:eastAsia="tr-TR"/>
        </w:rPr>
      </w:pPr>
    </w:p>
    <w:p w:rsidR="00733285" w:rsidRPr="00BF169D" w:rsidRDefault="00733285" w:rsidP="00733285">
      <w:pPr>
        <w:rPr>
          <w:b/>
          <w:color w:val="000000" w:themeColor="text1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1463"/>
      </w:tblGrid>
      <w:tr w:rsidR="0037317A" w:rsidRPr="00BF169D" w:rsidTr="00AD25D2">
        <w:trPr>
          <w:trHeight w:val="516"/>
        </w:trPr>
        <w:tc>
          <w:tcPr>
            <w:tcW w:w="9209" w:type="dxa"/>
          </w:tcPr>
          <w:p w:rsidR="00733285" w:rsidRPr="00BF169D" w:rsidRDefault="00733285" w:rsidP="00AD25D2">
            <w:pPr>
              <w:jc w:val="both"/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 xml:space="preserve">YÖNERGE: </w:t>
            </w:r>
            <w:r w:rsidRPr="00BF169D">
              <w:rPr>
                <w:bCs/>
                <w:color w:val="000000" w:themeColor="text1"/>
                <w:lang w:eastAsia="tr-TR"/>
              </w:rPr>
              <w:t>Bu form klinik uygulamalar süresince bütün öğretim</w:t>
            </w:r>
            <w:r w:rsidR="00874527" w:rsidRPr="00BF169D">
              <w:rPr>
                <w:bCs/>
                <w:color w:val="000000" w:themeColor="text1"/>
                <w:lang w:eastAsia="tr-TR"/>
              </w:rPr>
              <w:t xml:space="preserve"> </w:t>
            </w:r>
            <w:r w:rsidRPr="00BF169D">
              <w:rPr>
                <w:bCs/>
                <w:color w:val="000000" w:themeColor="text1"/>
                <w:lang w:eastAsia="tr-TR"/>
              </w:rPr>
              <w:t>elemanları tarafından her öğrencinin standart bir şekilde değerlendirilmesi amacıyla Uygulama Eğitim Komisyonu tarafından oluşturulmuştur. Klini</w:t>
            </w:r>
            <w:r w:rsidR="0037317A" w:rsidRPr="00BF169D">
              <w:rPr>
                <w:bCs/>
                <w:color w:val="000000" w:themeColor="text1"/>
                <w:lang w:eastAsia="tr-TR"/>
              </w:rPr>
              <w:t>k Uygulama Değerlendirme Formu 6</w:t>
            </w:r>
            <w:r w:rsidRPr="00BF169D">
              <w:rPr>
                <w:bCs/>
                <w:color w:val="000000" w:themeColor="text1"/>
                <w:lang w:eastAsia="tr-TR"/>
              </w:rPr>
              <w:t xml:space="preserve"> ana bölümden oluşmakta olup, birinci bölüm bireysel öğrenci değerlendirmesini, ikinci bölüm klinik ortamda çalışma durumunun değerlendirmesini, üçüncü bölüm hasta başında öğrenci değerlendirmesini, dördüncü bölüm ebelik bakım sürecinin değerlendirmesini</w:t>
            </w:r>
            <w:r w:rsidR="00874527" w:rsidRPr="00BF169D">
              <w:rPr>
                <w:bCs/>
                <w:color w:val="000000" w:themeColor="text1"/>
                <w:lang w:eastAsia="tr-TR"/>
              </w:rPr>
              <w:t xml:space="preserve">, </w:t>
            </w:r>
            <w:r w:rsidRPr="00BF169D">
              <w:rPr>
                <w:bCs/>
                <w:color w:val="000000" w:themeColor="text1"/>
                <w:lang w:eastAsia="tr-TR"/>
              </w:rPr>
              <w:t>beşinci bölüm</w:t>
            </w:r>
            <w:r w:rsidR="00874527" w:rsidRPr="00BF169D">
              <w:rPr>
                <w:bCs/>
                <w:color w:val="000000" w:themeColor="text1"/>
                <w:lang w:eastAsia="tr-TR"/>
              </w:rPr>
              <w:t xml:space="preserve"> </w:t>
            </w:r>
            <w:r w:rsidRPr="00BF169D">
              <w:rPr>
                <w:bCs/>
                <w:color w:val="000000" w:themeColor="text1"/>
                <w:lang w:eastAsia="tr-TR"/>
              </w:rPr>
              <w:t>verilen eğitimin değerlendirmesini</w:t>
            </w:r>
            <w:r w:rsidR="00874527" w:rsidRPr="00BF169D">
              <w:rPr>
                <w:bCs/>
                <w:color w:val="000000" w:themeColor="text1"/>
                <w:lang w:eastAsia="tr-TR"/>
              </w:rPr>
              <w:t xml:space="preserve"> ve altıncı bölüm de uygulama dosyasının kılavuza uygunluğunun değerlendirmesini</w:t>
            </w:r>
            <w:r w:rsidRPr="00BF169D">
              <w:rPr>
                <w:bCs/>
                <w:color w:val="000000" w:themeColor="text1"/>
                <w:lang w:eastAsia="tr-TR"/>
              </w:rPr>
              <w:t xml:space="preserve"> kapsamaktadır.</w:t>
            </w:r>
          </w:p>
        </w:tc>
        <w:tc>
          <w:tcPr>
            <w:tcW w:w="1463" w:type="dxa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FOTOĞRAF</w:t>
            </w:r>
          </w:p>
        </w:tc>
      </w:tr>
    </w:tbl>
    <w:p w:rsidR="00733285" w:rsidRPr="00BF169D" w:rsidRDefault="00733285" w:rsidP="00733285">
      <w:pPr>
        <w:rPr>
          <w:b/>
          <w:color w:val="000000" w:themeColor="text1"/>
          <w:lang w:eastAsia="tr-TR"/>
        </w:rPr>
      </w:pPr>
    </w:p>
    <w:p w:rsidR="00733285" w:rsidRPr="00BF169D" w:rsidRDefault="00733285" w:rsidP="00733285">
      <w:pPr>
        <w:tabs>
          <w:tab w:val="left" w:pos="7686"/>
        </w:tabs>
        <w:rPr>
          <w:b/>
          <w:color w:val="000000" w:themeColor="text1"/>
          <w:lang w:eastAsia="tr-TR"/>
        </w:rPr>
      </w:pPr>
      <w:r w:rsidRPr="00BF169D">
        <w:rPr>
          <w:b/>
          <w:color w:val="000000" w:themeColor="text1"/>
          <w:lang w:eastAsia="tr-TR"/>
        </w:rPr>
        <w:t>Öğrencinin Adı ve Soyadı:                                                                                   Uygulama Alanı:</w:t>
      </w:r>
    </w:p>
    <w:p w:rsidR="00733285" w:rsidRPr="00BF169D" w:rsidRDefault="00733285" w:rsidP="00733285">
      <w:pPr>
        <w:tabs>
          <w:tab w:val="left" w:pos="5911"/>
          <w:tab w:val="left" w:pos="6949"/>
        </w:tabs>
        <w:rPr>
          <w:b/>
          <w:color w:val="000000" w:themeColor="text1"/>
          <w:lang w:eastAsia="tr-TR"/>
        </w:rPr>
      </w:pPr>
      <w:r w:rsidRPr="00BF169D">
        <w:rPr>
          <w:b/>
          <w:color w:val="000000" w:themeColor="text1"/>
          <w:lang w:eastAsia="tr-TR"/>
        </w:rPr>
        <w:t>Öğrenci No:</w:t>
      </w:r>
      <w:r w:rsidRPr="00BF169D">
        <w:rPr>
          <w:b/>
          <w:color w:val="000000" w:themeColor="text1"/>
          <w:lang w:eastAsia="tr-TR"/>
        </w:rPr>
        <w:tab/>
      </w:r>
      <w:r w:rsidRPr="00BF169D">
        <w:rPr>
          <w:b/>
          <w:color w:val="000000" w:themeColor="text1"/>
          <w:lang w:eastAsia="tr-TR"/>
        </w:rPr>
        <w:tab/>
        <w:t xml:space="preserve">  Uygulama Tarihleri:</w:t>
      </w:r>
    </w:p>
    <w:p w:rsidR="00733285" w:rsidRPr="00BF169D" w:rsidRDefault="00733285" w:rsidP="00733285">
      <w:pPr>
        <w:tabs>
          <w:tab w:val="left" w:pos="5911"/>
          <w:tab w:val="left" w:pos="6949"/>
        </w:tabs>
        <w:rPr>
          <w:b/>
          <w:color w:val="000000" w:themeColor="text1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830"/>
        <w:gridCol w:w="1237"/>
        <w:gridCol w:w="1323"/>
      </w:tblGrid>
      <w:tr w:rsidR="00BF169D" w:rsidRPr="00BF169D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BÖLÜM I</w:t>
            </w: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BİREYSEL ÖĞRENCİ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Puan</w:t>
            </w:r>
          </w:p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10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proofErr w:type="spellStart"/>
            <w:r w:rsidRPr="00BF169D">
              <w:rPr>
                <w:b/>
                <w:color w:val="000000" w:themeColor="text1"/>
                <w:lang w:eastAsia="tr-TR"/>
              </w:rPr>
              <w:t>I.Rotasyon</w:t>
            </w:r>
            <w:proofErr w:type="spellEnd"/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proofErr w:type="spellStart"/>
            <w:proofErr w:type="gramStart"/>
            <w:r w:rsidRPr="00BF169D">
              <w:rPr>
                <w:b/>
                <w:color w:val="000000" w:themeColor="text1"/>
                <w:lang w:eastAsia="tr-TR"/>
              </w:rPr>
              <w:t>II.Rotasyon</w:t>
            </w:r>
            <w:proofErr w:type="spellEnd"/>
            <w:proofErr w:type="gramEnd"/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Kılık kıyafet yönergesine uyma (Forma, saç, tırnak, ayakkabı, takı vb.)</w:t>
            </w:r>
          </w:p>
        </w:tc>
        <w:tc>
          <w:tcPr>
            <w:tcW w:w="830" w:type="dxa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Uygulama saatlerine uyma</w:t>
            </w:r>
          </w:p>
        </w:tc>
        <w:tc>
          <w:tcPr>
            <w:tcW w:w="830" w:type="dxa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Mesleki davranış ve iletişim ilkelerine uyma</w:t>
            </w:r>
          </w:p>
        </w:tc>
        <w:tc>
          <w:tcPr>
            <w:tcW w:w="830" w:type="dxa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İhtiyaç duyulduğunda sağlık profesyonellerinden yardım isteme / yardım etme</w:t>
            </w:r>
          </w:p>
        </w:tc>
        <w:tc>
          <w:tcPr>
            <w:tcW w:w="830" w:type="dxa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Klinik ortamla ilgili ön hazırlık yapma (</w:t>
            </w:r>
            <w:proofErr w:type="gramStart"/>
            <w:r w:rsidRPr="00BF169D">
              <w:rPr>
                <w:bCs/>
                <w:color w:val="000000" w:themeColor="text1"/>
                <w:lang w:eastAsia="tr-TR"/>
              </w:rPr>
              <w:t>literatür</w:t>
            </w:r>
            <w:proofErr w:type="gramEnd"/>
            <w:r w:rsidRPr="00BF169D">
              <w:rPr>
                <w:bCs/>
                <w:color w:val="000000" w:themeColor="text1"/>
                <w:lang w:eastAsia="tr-TR"/>
              </w:rPr>
              <w:t xml:space="preserve"> tarama, çalışma ortamı ile ilgili teorik hazırlık)</w:t>
            </w:r>
          </w:p>
        </w:tc>
        <w:tc>
          <w:tcPr>
            <w:tcW w:w="830" w:type="dxa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FFFFFF" w:themeFill="background1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83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FFFFFF" w:themeFill="background1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FFFFFF" w:themeFill="background1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rPr>
          <w:trHeight w:val="631"/>
        </w:trPr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BÖLÜM II</w:t>
            </w: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KLİNİK ORTAMDA ÇALIŞMA DURUMUNUN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D10858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D10858">
              <w:rPr>
                <w:b/>
                <w:color w:val="000000" w:themeColor="text1"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Riskli doğum eylemi geçiren kadının </w:t>
            </w:r>
            <w:proofErr w:type="spellStart"/>
            <w:r w:rsidRPr="001E1766">
              <w:rPr>
                <w:color w:val="000000" w:themeColor="text1"/>
              </w:rPr>
              <w:t>anamnezini</w:t>
            </w:r>
            <w:proofErr w:type="spellEnd"/>
            <w:r w:rsidRPr="001E1766">
              <w:rPr>
                <w:color w:val="000000" w:themeColor="text1"/>
              </w:rPr>
              <w:t xml:space="preserve"> alma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D10858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proofErr w:type="spellStart"/>
            <w:r w:rsidRPr="001E1766">
              <w:rPr>
                <w:color w:val="000000" w:themeColor="text1"/>
              </w:rPr>
              <w:t>Vital</w:t>
            </w:r>
            <w:proofErr w:type="spellEnd"/>
            <w:r w:rsidRPr="001E1766">
              <w:rPr>
                <w:color w:val="000000" w:themeColor="text1"/>
              </w:rPr>
              <w:t xml:space="preserve"> bulguların sık aralıklarla değerlendirilmesi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</w:rPr>
            </w:pPr>
            <w:r w:rsidRPr="00D10858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NST takibi ve yorumlanması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</w:rPr>
            </w:pPr>
            <w:r w:rsidRPr="00D10858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Kanama, </w:t>
            </w:r>
            <w:proofErr w:type="spellStart"/>
            <w:r w:rsidRPr="001E1766">
              <w:rPr>
                <w:color w:val="000000" w:themeColor="text1"/>
              </w:rPr>
              <w:t>preeklampsi</w:t>
            </w:r>
            <w:proofErr w:type="spellEnd"/>
            <w:r w:rsidRPr="001E1766">
              <w:rPr>
                <w:color w:val="000000" w:themeColor="text1"/>
              </w:rPr>
              <w:t xml:space="preserve">, erken </w:t>
            </w:r>
            <w:proofErr w:type="spellStart"/>
            <w:r w:rsidRPr="001E1766">
              <w:rPr>
                <w:color w:val="000000" w:themeColor="text1"/>
              </w:rPr>
              <w:t>membran</w:t>
            </w:r>
            <w:proofErr w:type="spellEnd"/>
            <w:r w:rsidRPr="001E1766">
              <w:rPr>
                <w:color w:val="000000" w:themeColor="text1"/>
              </w:rPr>
              <w:t xml:space="preserve"> </w:t>
            </w:r>
            <w:proofErr w:type="spellStart"/>
            <w:r w:rsidRPr="001E1766">
              <w:rPr>
                <w:color w:val="000000" w:themeColor="text1"/>
              </w:rPr>
              <w:t>rüptürü</w:t>
            </w:r>
            <w:proofErr w:type="spellEnd"/>
            <w:r w:rsidRPr="001E1766">
              <w:rPr>
                <w:color w:val="000000" w:themeColor="text1"/>
              </w:rPr>
              <w:t xml:space="preserve"> gibi </w:t>
            </w:r>
            <w:proofErr w:type="gramStart"/>
            <w:r w:rsidRPr="001E1766">
              <w:rPr>
                <w:color w:val="000000" w:themeColor="text1"/>
              </w:rPr>
              <w:t>komplikasyonlara</w:t>
            </w:r>
            <w:proofErr w:type="gramEnd"/>
            <w:r w:rsidRPr="001E1766">
              <w:rPr>
                <w:color w:val="000000" w:themeColor="text1"/>
              </w:rPr>
              <w:t xml:space="preserve"> yönelik gözlem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</w:rPr>
            </w:pPr>
            <w:r w:rsidRPr="00D10858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Acil müdahale gerektiren bulgulara karşı hazırlıklı olma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</w:rPr>
            </w:pPr>
            <w:r w:rsidRPr="00D10858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Sezaryen doğum sonrası anne izlemini yapma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</w:rPr>
            </w:pPr>
            <w:r w:rsidRPr="00D10858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Riskli doğum sonrası </w:t>
            </w:r>
            <w:proofErr w:type="spellStart"/>
            <w:r w:rsidRPr="001E1766">
              <w:rPr>
                <w:color w:val="000000" w:themeColor="text1"/>
              </w:rPr>
              <w:t>uterus</w:t>
            </w:r>
            <w:proofErr w:type="spellEnd"/>
            <w:r w:rsidRPr="001E1766">
              <w:rPr>
                <w:color w:val="000000" w:themeColor="text1"/>
              </w:rPr>
              <w:t xml:space="preserve"> </w:t>
            </w:r>
            <w:proofErr w:type="spellStart"/>
            <w:r w:rsidRPr="001E1766">
              <w:rPr>
                <w:color w:val="000000" w:themeColor="text1"/>
              </w:rPr>
              <w:t>involüsyon</w:t>
            </w:r>
            <w:proofErr w:type="spellEnd"/>
            <w:r w:rsidRPr="001E1766">
              <w:rPr>
                <w:color w:val="000000" w:themeColor="text1"/>
              </w:rPr>
              <w:t xml:space="preserve"> takibi ve hemşirelik girişimleri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</w:rPr>
            </w:pPr>
            <w:r w:rsidRPr="00D10858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proofErr w:type="spellStart"/>
            <w:r w:rsidRPr="001E1766">
              <w:rPr>
                <w:color w:val="000000" w:themeColor="text1"/>
              </w:rPr>
              <w:t>Yenidoğanda</w:t>
            </w:r>
            <w:proofErr w:type="spellEnd"/>
            <w:r w:rsidRPr="001E1766">
              <w:rPr>
                <w:color w:val="000000" w:themeColor="text1"/>
              </w:rPr>
              <w:t xml:space="preserve"> riskli durumların fark edilmesi ve yönlendirme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</w:rPr>
            </w:pPr>
            <w:r w:rsidRPr="00D10858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Enfeksiyon önleme ve asepsi kurallarına uygunluk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</w:rPr>
            </w:pPr>
            <w:r w:rsidRPr="00D10858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D10858" w:rsidRPr="00BF169D" w:rsidTr="00AD25D2">
        <w:tc>
          <w:tcPr>
            <w:tcW w:w="7366" w:type="dxa"/>
          </w:tcPr>
          <w:p w:rsidR="00D10858" w:rsidRPr="001E1766" w:rsidRDefault="00D10858" w:rsidP="00D10858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Gerekli kayıt ve dokümantasyonun yapılması</w:t>
            </w:r>
          </w:p>
        </w:tc>
        <w:tc>
          <w:tcPr>
            <w:tcW w:w="830" w:type="dxa"/>
          </w:tcPr>
          <w:p w:rsidR="00D10858" w:rsidRPr="00D10858" w:rsidRDefault="00D10858" w:rsidP="00D10858">
            <w:pPr>
              <w:jc w:val="center"/>
              <w:rPr>
                <w:b/>
                <w:color w:val="000000" w:themeColor="text1"/>
              </w:rPr>
            </w:pPr>
            <w:r w:rsidRPr="00D10858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D10858" w:rsidRPr="00BF169D" w:rsidRDefault="00D10858" w:rsidP="00D10858">
            <w:pPr>
              <w:rPr>
                <w:b/>
                <w:color w:val="FF0000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</w:p>
        </w:tc>
        <w:tc>
          <w:tcPr>
            <w:tcW w:w="830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BÖLÜM III</w:t>
            </w: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HASTA BAŞINDA ÖĞRENCİ DEĞERLENDİRMESİ</w:t>
            </w:r>
          </w:p>
        </w:tc>
        <w:tc>
          <w:tcPr>
            <w:tcW w:w="830" w:type="dxa"/>
            <w:shd w:val="clear" w:color="auto" w:fill="E7E6E6" w:themeFill="background2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37317A" w:rsidRPr="00BF169D" w:rsidRDefault="0037317A" w:rsidP="0037317A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Kadına kendini tanıtma, güven kurma</w:t>
            </w:r>
          </w:p>
        </w:tc>
        <w:tc>
          <w:tcPr>
            <w:tcW w:w="830" w:type="dxa"/>
          </w:tcPr>
          <w:p w:rsidR="0037317A" w:rsidRPr="00BF169D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BF169D" w:rsidRPr="00BF169D" w:rsidRDefault="00BF169D" w:rsidP="00BF169D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Riskli durumlara ilişkin bilgi düzeyi</w:t>
            </w:r>
          </w:p>
        </w:tc>
        <w:tc>
          <w:tcPr>
            <w:tcW w:w="830" w:type="dxa"/>
          </w:tcPr>
          <w:p w:rsidR="00BF169D" w:rsidRPr="00BF169D" w:rsidRDefault="00BF169D" w:rsidP="00BF169D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4</w:t>
            </w:r>
          </w:p>
        </w:tc>
        <w:tc>
          <w:tcPr>
            <w:tcW w:w="1237" w:type="dxa"/>
          </w:tcPr>
          <w:p w:rsidR="00BF169D" w:rsidRPr="00BF169D" w:rsidRDefault="00BF169D" w:rsidP="00BF169D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BF169D" w:rsidRPr="00BF169D" w:rsidRDefault="00BF169D" w:rsidP="00BF169D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BF169D" w:rsidRPr="00BF169D" w:rsidRDefault="00BF169D" w:rsidP="00BF169D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 xml:space="preserve">Doğum ve </w:t>
            </w:r>
            <w:proofErr w:type="spellStart"/>
            <w:r w:rsidRPr="00BF169D">
              <w:rPr>
                <w:color w:val="000000" w:themeColor="text1"/>
              </w:rPr>
              <w:t>postpartum</w:t>
            </w:r>
            <w:proofErr w:type="spellEnd"/>
            <w:r w:rsidRPr="00BF169D">
              <w:rPr>
                <w:color w:val="000000" w:themeColor="text1"/>
              </w:rPr>
              <w:t xml:space="preserve"> riskler hakkında bilgi sahibi olma</w:t>
            </w:r>
          </w:p>
        </w:tc>
        <w:tc>
          <w:tcPr>
            <w:tcW w:w="830" w:type="dxa"/>
          </w:tcPr>
          <w:p w:rsidR="00BF169D" w:rsidRPr="00BF169D" w:rsidRDefault="00BF169D" w:rsidP="00BF169D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4</w:t>
            </w:r>
          </w:p>
        </w:tc>
        <w:tc>
          <w:tcPr>
            <w:tcW w:w="1237" w:type="dxa"/>
          </w:tcPr>
          <w:p w:rsidR="00BF169D" w:rsidRPr="00BF169D" w:rsidRDefault="00BF169D" w:rsidP="00BF169D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BF169D" w:rsidRPr="00BF169D" w:rsidRDefault="00BF169D" w:rsidP="00BF169D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BF169D" w:rsidRPr="00BF169D" w:rsidRDefault="00BF169D" w:rsidP="00BF169D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Rehber doğrultusunda güvenli uygulama yapma</w:t>
            </w:r>
          </w:p>
        </w:tc>
        <w:tc>
          <w:tcPr>
            <w:tcW w:w="830" w:type="dxa"/>
          </w:tcPr>
          <w:p w:rsidR="00BF169D" w:rsidRPr="00BF169D" w:rsidRDefault="00BF169D" w:rsidP="00BF169D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5</w:t>
            </w:r>
          </w:p>
        </w:tc>
        <w:tc>
          <w:tcPr>
            <w:tcW w:w="1237" w:type="dxa"/>
          </w:tcPr>
          <w:p w:rsidR="00BF169D" w:rsidRPr="00BF169D" w:rsidRDefault="00BF169D" w:rsidP="00BF169D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BF169D" w:rsidRPr="00BF169D" w:rsidRDefault="00BF169D" w:rsidP="00BF169D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BF169D" w:rsidRPr="00BF169D" w:rsidRDefault="00BF169D" w:rsidP="00BF169D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Kadına ve ailesine danışmanlık/eğitim verebilme</w:t>
            </w:r>
          </w:p>
        </w:tc>
        <w:tc>
          <w:tcPr>
            <w:tcW w:w="830" w:type="dxa"/>
          </w:tcPr>
          <w:p w:rsidR="00BF169D" w:rsidRPr="00BF169D" w:rsidRDefault="00BF169D" w:rsidP="00BF169D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5</w:t>
            </w:r>
          </w:p>
        </w:tc>
        <w:tc>
          <w:tcPr>
            <w:tcW w:w="1237" w:type="dxa"/>
          </w:tcPr>
          <w:p w:rsidR="00BF169D" w:rsidRPr="00BF169D" w:rsidRDefault="00BF169D" w:rsidP="00BF169D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BF169D" w:rsidRPr="00BF169D" w:rsidRDefault="00BF169D" w:rsidP="00BF169D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</w:p>
        </w:tc>
        <w:tc>
          <w:tcPr>
            <w:tcW w:w="830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BÖLÜM IV</w:t>
            </w: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EBELİK BAKIM SÜRECİ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24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Veri toplama formunun eksiksiz doldurulması</w:t>
            </w:r>
          </w:p>
        </w:tc>
        <w:tc>
          <w:tcPr>
            <w:tcW w:w="830" w:type="dxa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 xml:space="preserve">Tanı </w:t>
            </w:r>
            <w:proofErr w:type="gramStart"/>
            <w:r w:rsidRPr="00BF169D">
              <w:rPr>
                <w:bCs/>
                <w:color w:val="000000" w:themeColor="text1"/>
                <w:lang w:eastAsia="tr-TR"/>
              </w:rPr>
              <w:t>kriterlerini</w:t>
            </w:r>
            <w:proofErr w:type="gramEnd"/>
            <w:r w:rsidRPr="00BF169D">
              <w:rPr>
                <w:bCs/>
                <w:color w:val="000000" w:themeColor="text1"/>
                <w:lang w:eastAsia="tr-TR"/>
              </w:rPr>
              <w:t xml:space="preserve"> belirleme</w:t>
            </w:r>
          </w:p>
        </w:tc>
        <w:tc>
          <w:tcPr>
            <w:tcW w:w="830" w:type="dxa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 xml:space="preserve">Tanı etiyolojisini belirterek </w:t>
            </w:r>
            <w:proofErr w:type="spellStart"/>
            <w:r w:rsidRPr="00BF169D">
              <w:rPr>
                <w:bCs/>
                <w:color w:val="000000" w:themeColor="text1"/>
                <w:lang w:eastAsia="tr-TR"/>
              </w:rPr>
              <w:t>NANDA’ya</w:t>
            </w:r>
            <w:proofErr w:type="spellEnd"/>
            <w:r w:rsidRPr="00BF169D">
              <w:rPr>
                <w:bCs/>
                <w:color w:val="000000" w:themeColor="text1"/>
                <w:lang w:eastAsia="tr-TR"/>
              </w:rPr>
              <w:t xml:space="preserve"> göre tanı koyma</w:t>
            </w:r>
          </w:p>
        </w:tc>
        <w:tc>
          <w:tcPr>
            <w:tcW w:w="830" w:type="dxa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Bireyin önceliklerini belirleme/ tanıları öncelik sırasına koyma</w:t>
            </w:r>
          </w:p>
        </w:tc>
        <w:tc>
          <w:tcPr>
            <w:tcW w:w="830" w:type="dxa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Bakımın amaçlarını belirleme</w:t>
            </w:r>
          </w:p>
        </w:tc>
        <w:tc>
          <w:tcPr>
            <w:tcW w:w="830" w:type="dxa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Bireye özgü bakım girişimlerini belirleme</w:t>
            </w:r>
          </w:p>
        </w:tc>
        <w:tc>
          <w:tcPr>
            <w:tcW w:w="830" w:type="dxa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Bireye özgü belirlediği girişimleri uygulama</w:t>
            </w:r>
          </w:p>
        </w:tc>
        <w:tc>
          <w:tcPr>
            <w:tcW w:w="830" w:type="dxa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Cs/>
                <w:color w:val="000000" w:themeColor="text1"/>
                <w:lang w:eastAsia="tr-TR"/>
              </w:rPr>
              <w:t>Hedefe uygun değerlendirme yapma</w:t>
            </w:r>
          </w:p>
        </w:tc>
        <w:tc>
          <w:tcPr>
            <w:tcW w:w="830" w:type="dxa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</w:p>
        </w:tc>
        <w:tc>
          <w:tcPr>
            <w:tcW w:w="830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BÖLÜM V</w:t>
            </w:r>
          </w:p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EĞİTİMİN DEĞERLENDİRİLMESİ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18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706507">
        <w:tc>
          <w:tcPr>
            <w:tcW w:w="7366" w:type="dxa"/>
          </w:tcPr>
          <w:p w:rsidR="0037317A" w:rsidRPr="00BF169D" w:rsidRDefault="0037317A" w:rsidP="0037317A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Annenin eğitim gereksinimlerini belirleme</w:t>
            </w:r>
          </w:p>
        </w:tc>
        <w:tc>
          <w:tcPr>
            <w:tcW w:w="830" w:type="dxa"/>
          </w:tcPr>
          <w:p w:rsidR="0037317A" w:rsidRPr="00BF169D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3</w:t>
            </w:r>
          </w:p>
        </w:tc>
        <w:tc>
          <w:tcPr>
            <w:tcW w:w="1237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706507">
        <w:tc>
          <w:tcPr>
            <w:tcW w:w="7366" w:type="dxa"/>
          </w:tcPr>
          <w:p w:rsidR="0037317A" w:rsidRPr="00BF169D" w:rsidRDefault="0037317A" w:rsidP="0037317A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Eğitim materyali hazırlama</w:t>
            </w:r>
          </w:p>
        </w:tc>
        <w:tc>
          <w:tcPr>
            <w:tcW w:w="830" w:type="dxa"/>
          </w:tcPr>
          <w:p w:rsidR="0037317A" w:rsidRPr="00BF169D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3</w:t>
            </w:r>
          </w:p>
        </w:tc>
        <w:tc>
          <w:tcPr>
            <w:tcW w:w="1237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706507">
        <w:tc>
          <w:tcPr>
            <w:tcW w:w="7366" w:type="dxa"/>
          </w:tcPr>
          <w:p w:rsidR="0037317A" w:rsidRPr="00BF169D" w:rsidRDefault="00BF169D" w:rsidP="0037317A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Riskli durumlarda uygun eğitim dili kullanma</w:t>
            </w:r>
          </w:p>
        </w:tc>
        <w:tc>
          <w:tcPr>
            <w:tcW w:w="830" w:type="dxa"/>
          </w:tcPr>
          <w:p w:rsidR="0037317A" w:rsidRPr="00BF169D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3</w:t>
            </w:r>
          </w:p>
        </w:tc>
        <w:tc>
          <w:tcPr>
            <w:tcW w:w="1237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706507">
        <w:tc>
          <w:tcPr>
            <w:tcW w:w="7366" w:type="dxa"/>
          </w:tcPr>
          <w:p w:rsidR="0037317A" w:rsidRPr="00BF169D" w:rsidRDefault="0037317A" w:rsidP="0037317A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Eğitimin anlaşılırlığı ve sunumu</w:t>
            </w:r>
          </w:p>
        </w:tc>
        <w:tc>
          <w:tcPr>
            <w:tcW w:w="830" w:type="dxa"/>
          </w:tcPr>
          <w:p w:rsidR="0037317A" w:rsidRPr="00BF169D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3</w:t>
            </w:r>
          </w:p>
        </w:tc>
        <w:tc>
          <w:tcPr>
            <w:tcW w:w="1237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706507">
        <w:tc>
          <w:tcPr>
            <w:tcW w:w="7366" w:type="dxa"/>
          </w:tcPr>
          <w:p w:rsidR="0037317A" w:rsidRPr="00BF169D" w:rsidRDefault="0037317A" w:rsidP="0037317A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Bilgi içeriğinin doğruluğu</w:t>
            </w:r>
          </w:p>
        </w:tc>
        <w:tc>
          <w:tcPr>
            <w:tcW w:w="830" w:type="dxa"/>
          </w:tcPr>
          <w:p w:rsidR="0037317A" w:rsidRPr="00BF169D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3</w:t>
            </w:r>
          </w:p>
        </w:tc>
        <w:tc>
          <w:tcPr>
            <w:tcW w:w="1237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706507">
        <w:tc>
          <w:tcPr>
            <w:tcW w:w="7366" w:type="dxa"/>
          </w:tcPr>
          <w:p w:rsidR="0037317A" w:rsidRPr="00BF169D" w:rsidRDefault="0037317A" w:rsidP="0037317A">
            <w:pPr>
              <w:rPr>
                <w:color w:val="000000" w:themeColor="text1"/>
              </w:rPr>
            </w:pPr>
            <w:r w:rsidRPr="00BF169D">
              <w:rPr>
                <w:color w:val="000000" w:themeColor="text1"/>
              </w:rPr>
              <w:t>Eğitim sonrası geri bildirim ve değerlendirme yapma</w:t>
            </w:r>
          </w:p>
        </w:tc>
        <w:tc>
          <w:tcPr>
            <w:tcW w:w="830" w:type="dxa"/>
          </w:tcPr>
          <w:p w:rsidR="0037317A" w:rsidRPr="00BF169D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BF169D">
              <w:rPr>
                <w:b/>
                <w:color w:val="000000" w:themeColor="text1"/>
              </w:rPr>
              <w:t>3</w:t>
            </w:r>
          </w:p>
        </w:tc>
        <w:tc>
          <w:tcPr>
            <w:tcW w:w="1237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37317A" w:rsidRPr="00BF169D" w:rsidRDefault="0037317A" w:rsidP="0037317A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7366" w:type="dxa"/>
          </w:tcPr>
          <w:p w:rsidR="00733285" w:rsidRPr="00BF169D" w:rsidRDefault="00733285" w:rsidP="00AD25D2">
            <w:pPr>
              <w:rPr>
                <w:bCs/>
                <w:color w:val="000000" w:themeColor="text1"/>
                <w:lang w:eastAsia="tr-TR"/>
              </w:rPr>
            </w:pPr>
          </w:p>
        </w:tc>
        <w:tc>
          <w:tcPr>
            <w:tcW w:w="830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0F53E0">
        <w:tc>
          <w:tcPr>
            <w:tcW w:w="7366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BÖLÜM VI</w:t>
            </w: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UYGULAMA DOSYASININ KILAVUZA UYGUN HAZIRLANMASI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BF169D" w:rsidRDefault="00733285" w:rsidP="000F53E0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912B39">
        <w:tc>
          <w:tcPr>
            <w:tcW w:w="7366" w:type="dxa"/>
            <w:shd w:val="clear" w:color="auto" w:fill="FFFFFF" w:themeFill="background1"/>
          </w:tcPr>
          <w:p w:rsidR="00912B39" w:rsidRPr="00BF169D" w:rsidRDefault="00912B39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12B39" w:rsidRPr="00BF169D" w:rsidRDefault="00912B39" w:rsidP="00733285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912B39" w:rsidRPr="00BF169D" w:rsidRDefault="00912B39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912B39" w:rsidRPr="00BF169D" w:rsidRDefault="00912B39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5706EA">
        <w:tc>
          <w:tcPr>
            <w:tcW w:w="7366" w:type="dxa"/>
            <w:shd w:val="clear" w:color="auto" w:fill="AEAAAA" w:themeFill="background2" w:themeFillShade="BF"/>
            <w:vAlign w:val="bottom"/>
          </w:tcPr>
          <w:p w:rsidR="00733285" w:rsidRPr="00BF169D" w:rsidRDefault="00733285" w:rsidP="00912B39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TOPLAM UYGULAMA NOTU</w:t>
            </w:r>
          </w:p>
        </w:tc>
        <w:tc>
          <w:tcPr>
            <w:tcW w:w="830" w:type="dxa"/>
            <w:shd w:val="clear" w:color="auto" w:fill="AEAAAA" w:themeFill="background2" w:themeFillShade="BF"/>
            <w:vAlign w:val="center"/>
          </w:tcPr>
          <w:p w:rsidR="00733285" w:rsidRPr="00BF169D" w:rsidRDefault="00733285" w:rsidP="00733285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100</w:t>
            </w:r>
          </w:p>
        </w:tc>
        <w:tc>
          <w:tcPr>
            <w:tcW w:w="1237" w:type="dxa"/>
            <w:shd w:val="clear" w:color="auto" w:fill="AEAAAA" w:themeFill="background2" w:themeFillShade="BF"/>
          </w:tcPr>
          <w:p w:rsidR="00733285" w:rsidRPr="00BF169D" w:rsidRDefault="00733285" w:rsidP="00733285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733285" w:rsidRPr="00BF169D" w:rsidRDefault="00733285" w:rsidP="00733285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5706EA">
        <w:tc>
          <w:tcPr>
            <w:tcW w:w="7366" w:type="dxa"/>
            <w:shd w:val="clear" w:color="auto" w:fill="AEAAAA" w:themeFill="background2" w:themeFillShade="BF"/>
          </w:tcPr>
          <w:p w:rsidR="005706EA" w:rsidRPr="00BF169D" w:rsidRDefault="005706EA" w:rsidP="005706EA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Devamsızlık sayısı (Gün)</w:t>
            </w:r>
          </w:p>
        </w:tc>
        <w:tc>
          <w:tcPr>
            <w:tcW w:w="830" w:type="dxa"/>
            <w:shd w:val="clear" w:color="auto" w:fill="AEAAAA" w:themeFill="background2" w:themeFillShade="BF"/>
          </w:tcPr>
          <w:p w:rsidR="005706EA" w:rsidRPr="00BF169D" w:rsidRDefault="005706EA" w:rsidP="005706E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AEAAAA" w:themeFill="background2" w:themeFillShade="BF"/>
          </w:tcPr>
          <w:p w:rsidR="005706EA" w:rsidRPr="00BF169D" w:rsidRDefault="005706EA" w:rsidP="005706E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5706EA" w:rsidRPr="00BF169D" w:rsidRDefault="005706EA" w:rsidP="005706EA">
            <w:pPr>
              <w:rPr>
                <w:b/>
                <w:color w:val="000000" w:themeColor="text1"/>
                <w:lang w:eastAsia="tr-TR"/>
              </w:rPr>
            </w:pPr>
          </w:p>
        </w:tc>
      </w:tr>
    </w:tbl>
    <w:p w:rsidR="00733285" w:rsidRPr="00BF169D" w:rsidRDefault="00733285" w:rsidP="00733285">
      <w:pPr>
        <w:rPr>
          <w:b/>
          <w:color w:val="000000" w:themeColor="text1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2539"/>
      </w:tblGrid>
      <w:tr w:rsidR="00BF169D" w:rsidRPr="00BF169D" w:rsidTr="00AD25D2">
        <w:tc>
          <w:tcPr>
            <w:tcW w:w="8217" w:type="dxa"/>
            <w:vAlign w:val="center"/>
          </w:tcPr>
          <w:p w:rsidR="00733285" w:rsidRPr="00BF169D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ÖĞRENCİNİN ALDIĞI UYGULAMA NOTU ORTALAMASI</w:t>
            </w:r>
          </w:p>
          <w:p w:rsidR="00733285" w:rsidRPr="00BF169D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539" w:type="dxa"/>
            <w:vAlign w:val="center"/>
          </w:tcPr>
          <w:p w:rsidR="00733285" w:rsidRPr="00BF169D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10756" w:type="dxa"/>
            <w:gridSpan w:val="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Görüş ve düşünceler:</w:t>
            </w: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10756" w:type="dxa"/>
            <w:gridSpan w:val="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Değerlendiren Öğretim Elemanı Adı Soyadı İmzası:</w:t>
            </w: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Rotasyon:</w:t>
            </w:r>
          </w:p>
          <w:p w:rsidR="00733285" w:rsidRPr="00BF169D" w:rsidRDefault="00733285" w:rsidP="00AD25D2">
            <w:pPr>
              <w:pStyle w:val="ListeParagraf"/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Rotasyon:</w:t>
            </w: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BF169D" w:rsidRPr="00BF169D" w:rsidTr="00AD25D2">
        <w:tc>
          <w:tcPr>
            <w:tcW w:w="10756" w:type="dxa"/>
            <w:gridSpan w:val="2"/>
          </w:tcPr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BF169D">
              <w:rPr>
                <w:b/>
                <w:color w:val="000000" w:themeColor="text1"/>
                <w:lang w:eastAsia="tr-TR"/>
              </w:rPr>
              <w:t>Dersin Sorumlu Öğretim</w:t>
            </w:r>
            <w:r w:rsidR="00874527" w:rsidRPr="00BF169D">
              <w:rPr>
                <w:b/>
                <w:color w:val="000000" w:themeColor="text1"/>
                <w:lang w:eastAsia="tr-TR"/>
              </w:rPr>
              <w:t xml:space="preserve"> </w:t>
            </w:r>
            <w:r w:rsidRPr="00BF169D">
              <w:rPr>
                <w:b/>
                <w:color w:val="000000" w:themeColor="text1"/>
                <w:lang w:eastAsia="tr-TR"/>
              </w:rPr>
              <w:t>Elemanı Adı Soyadı İmzası:</w:t>
            </w: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BF169D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</w:tbl>
    <w:p w:rsidR="001D5FD0" w:rsidRPr="00BF169D" w:rsidRDefault="001D5FD0">
      <w:pPr>
        <w:rPr>
          <w:color w:val="FF0000"/>
        </w:rPr>
      </w:pPr>
    </w:p>
    <w:sectPr w:rsidR="001D5FD0" w:rsidRPr="00BF169D" w:rsidSect="00733285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F1678"/>
    <w:multiLevelType w:val="hybridMultilevel"/>
    <w:tmpl w:val="DC46FA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85"/>
    <w:rsid w:val="000C150E"/>
    <w:rsid w:val="000F53E0"/>
    <w:rsid w:val="001D5FD0"/>
    <w:rsid w:val="001E1967"/>
    <w:rsid w:val="0037317A"/>
    <w:rsid w:val="00555FE9"/>
    <w:rsid w:val="005706EA"/>
    <w:rsid w:val="00593205"/>
    <w:rsid w:val="00614F0A"/>
    <w:rsid w:val="00733285"/>
    <w:rsid w:val="00766379"/>
    <w:rsid w:val="00856A29"/>
    <w:rsid w:val="00874527"/>
    <w:rsid w:val="00912B39"/>
    <w:rsid w:val="00A17BE0"/>
    <w:rsid w:val="00AE630D"/>
    <w:rsid w:val="00B07E79"/>
    <w:rsid w:val="00BF169D"/>
    <w:rsid w:val="00D10858"/>
    <w:rsid w:val="00D14E5C"/>
    <w:rsid w:val="00DB6929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53D90DCE-BA15-4441-B304-1ADB3AC9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8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28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28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2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2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2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2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32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332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32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28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285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33285"/>
    <w:pPr>
      <w:ind w:left="283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3285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73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ÖNER</dc:creator>
  <cp:keywords/>
  <dc:description/>
  <cp:lastModifiedBy>Microsoft hesabı</cp:lastModifiedBy>
  <cp:revision>13</cp:revision>
  <dcterms:created xsi:type="dcterms:W3CDTF">2025-07-11T12:32:00Z</dcterms:created>
  <dcterms:modified xsi:type="dcterms:W3CDTF">2025-07-18T10:15:00Z</dcterms:modified>
</cp:coreProperties>
</file>